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04" w:rsidRPr="00274AFC" w:rsidRDefault="00990004" w:rsidP="00990004">
      <w:pPr>
        <w:jc w:val="center"/>
        <w:rPr>
          <w:rFonts w:ascii="Times New Roman" w:hAnsi="Times New Roman" w:cs="Times New Roman"/>
          <w:b/>
        </w:rPr>
      </w:pPr>
      <w:r w:rsidRPr="00E24C4F">
        <w:rPr>
          <w:rFonts w:ascii="Times New Roman" w:hAnsi="Times New Roman" w:cs="Times New Roman"/>
          <w:b/>
          <w:sz w:val="26"/>
        </w:rPr>
        <w:t>MÔ TẢ CÔNG VIỆC NHÂN VIÊN KINH DOANH</w:t>
      </w:r>
    </w:p>
    <w:p w:rsidR="00990004" w:rsidRPr="00C06F7A" w:rsidRDefault="00990004" w:rsidP="00990004">
      <w:pPr>
        <w:pStyle w:val="NormalWeb"/>
        <w:shd w:val="clear" w:color="auto" w:fill="FFFFFF"/>
        <w:spacing w:before="0" w:beforeAutospacing="0" w:after="0" w:afterAutospacing="0"/>
        <w:ind w:right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proofErr w:type="spellStart"/>
      <w:r>
        <w:rPr>
          <w:b/>
          <w:u w:val="single"/>
        </w:rPr>
        <w:t>Thông</w:t>
      </w:r>
      <w:proofErr w:type="spellEnd"/>
      <w:r>
        <w:rPr>
          <w:b/>
          <w:u w:val="single"/>
        </w:rPr>
        <w:t xml:space="preserve"> </w:t>
      </w:r>
      <w:r w:rsidRPr="00A7227F">
        <w:rPr>
          <w:b/>
          <w:u w:val="single"/>
        </w:rPr>
        <w:t xml:space="preserve">tin </w:t>
      </w:r>
      <w:proofErr w:type="gramStart"/>
      <w:r w:rsidRPr="00A7227F">
        <w:rPr>
          <w:b/>
          <w:color w:val="000000"/>
          <w:lang w:val="vi-VN"/>
        </w:rPr>
        <w:t>chung</w:t>
      </w:r>
      <w:proofErr w:type="gramEnd"/>
      <w:r>
        <w:rPr>
          <w:b/>
          <w:u w:val="single"/>
        </w:rPr>
        <w:t>:</w:t>
      </w:r>
    </w:p>
    <w:p w:rsidR="00990004" w:rsidRPr="00274AFC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274AFC">
        <w:rPr>
          <w:color w:val="000000"/>
        </w:rPr>
        <w:t>Vị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trí</w:t>
      </w:r>
      <w:proofErr w:type="spellEnd"/>
      <w:r w:rsidRPr="00274AFC">
        <w:rPr>
          <w:color w:val="000000"/>
        </w:rPr>
        <w:t xml:space="preserve">: </w:t>
      </w:r>
      <w:proofErr w:type="spellStart"/>
      <w:r w:rsidRPr="00274AFC">
        <w:rPr>
          <w:color w:val="000000"/>
        </w:rPr>
        <w:t>Nhân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viên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kinh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doanh</w:t>
      </w:r>
      <w:proofErr w:type="spellEnd"/>
      <w:r w:rsidRPr="00274AFC">
        <w:rPr>
          <w:color w:val="000000"/>
        </w:rPr>
        <w:t xml:space="preserve">; </w:t>
      </w:r>
    </w:p>
    <w:p w:rsidR="00990004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</w:pPr>
      <w:proofErr w:type="spellStart"/>
      <w:r w:rsidRPr="003C3C3C">
        <w:t>Thời</w:t>
      </w:r>
      <w:proofErr w:type="spellEnd"/>
      <w:r w:rsidRPr="003C3C3C">
        <w:t xml:space="preserve"> </w:t>
      </w:r>
      <w:proofErr w:type="spellStart"/>
      <w:r w:rsidRPr="003C3C3C">
        <w:t>gian</w:t>
      </w:r>
      <w:proofErr w:type="spellEnd"/>
      <w:r w:rsidRPr="003C3C3C">
        <w:t xml:space="preserve"> </w:t>
      </w:r>
      <w:proofErr w:type="spellStart"/>
      <w:r w:rsidRPr="003C3C3C">
        <w:t>làm</w:t>
      </w:r>
      <w:proofErr w:type="spellEnd"/>
      <w:r w:rsidRPr="003C3C3C">
        <w:t xml:space="preserve"> </w:t>
      </w:r>
      <w:proofErr w:type="spellStart"/>
      <w:r w:rsidRPr="003C3C3C">
        <w:t>việc</w:t>
      </w:r>
      <w:proofErr w:type="spellEnd"/>
      <w:r w:rsidRPr="003C3C3C">
        <w:t xml:space="preserve">: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990004" w:rsidRPr="00274AFC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274AFC">
        <w:rPr>
          <w:color w:val="000000"/>
        </w:rPr>
        <w:t>Làm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việc</w:t>
      </w:r>
      <w:proofErr w:type="spellEnd"/>
      <w:r w:rsidRPr="00274AFC">
        <w:rPr>
          <w:color w:val="000000"/>
        </w:rPr>
        <w:t xml:space="preserve"> </w:t>
      </w:r>
      <w:proofErr w:type="spellStart"/>
      <w:r w:rsidRPr="00274AFC">
        <w:rPr>
          <w:color w:val="000000"/>
        </w:rPr>
        <w:t>tại</w:t>
      </w:r>
      <w:proofErr w:type="spellEnd"/>
      <w:r w:rsidRPr="00274AFC">
        <w:rPr>
          <w:color w:val="000000"/>
        </w:rPr>
        <w:t xml:space="preserve">: </w:t>
      </w:r>
      <w:r>
        <w:rPr>
          <w:color w:val="000000"/>
          <w:lang w:val="vi-VN"/>
        </w:rPr>
        <w:t xml:space="preserve">Quận 3, </w:t>
      </w:r>
      <w:r w:rsidRPr="00274AFC">
        <w:rPr>
          <w:color w:val="000000"/>
        </w:rPr>
        <w:t xml:space="preserve">TPHCM; </w:t>
      </w:r>
    </w:p>
    <w:p w:rsidR="00990004" w:rsidRPr="00A7227F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proofErr w:type="spellStart"/>
      <w:r w:rsidRPr="001B2ED1">
        <w:rPr>
          <w:color w:val="000000"/>
        </w:rPr>
        <w:t>Bộ</w:t>
      </w:r>
      <w:proofErr w:type="spellEnd"/>
      <w:r w:rsidRPr="001B2ED1">
        <w:rPr>
          <w:color w:val="000000"/>
        </w:rPr>
        <w:t xml:space="preserve"> </w:t>
      </w:r>
      <w:proofErr w:type="spellStart"/>
      <w:r w:rsidRPr="001B2ED1">
        <w:rPr>
          <w:color w:val="000000"/>
        </w:rPr>
        <w:t>phận</w:t>
      </w:r>
      <w:proofErr w:type="spellEnd"/>
      <w:r w:rsidRPr="001B2ED1">
        <w:rPr>
          <w:color w:val="000000"/>
        </w:rPr>
        <w:t xml:space="preserve"> </w:t>
      </w:r>
      <w:proofErr w:type="spellStart"/>
      <w:r w:rsidRPr="001B2ED1">
        <w:rPr>
          <w:color w:val="000000"/>
        </w:rPr>
        <w:t>quản</w:t>
      </w:r>
      <w:proofErr w:type="spellEnd"/>
      <w:r w:rsidRPr="001B2ED1">
        <w:rPr>
          <w:color w:val="000000"/>
        </w:rPr>
        <w:t xml:space="preserve"> </w:t>
      </w:r>
      <w:proofErr w:type="spellStart"/>
      <w:r w:rsidRPr="001B2ED1">
        <w:rPr>
          <w:color w:val="000000"/>
        </w:rPr>
        <w:t>lý</w:t>
      </w:r>
      <w:proofErr w:type="spellEnd"/>
      <w:r w:rsidRPr="001B2ED1">
        <w:rPr>
          <w:color w:val="000000"/>
        </w:rPr>
        <w:t xml:space="preserve">: </w:t>
      </w:r>
      <w:proofErr w:type="spellStart"/>
      <w:r w:rsidRPr="001B2ED1">
        <w:rPr>
          <w:color w:val="000000"/>
        </w:rPr>
        <w:t>Phòng</w:t>
      </w:r>
      <w:proofErr w:type="spellEnd"/>
      <w:r w:rsidRPr="001B2ED1">
        <w:rPr>
          <w:color w:val="000000"/>
        </w:rPr>
        <w:t xml:space="preserve"> </w:t>
      </w:r>
      <w:proofErr w:type="spellStart"/>
      <w:r w:rsidRPr="001B2ED1">
        <w:rPr>
          <w:color w:val="000000"/>
        </w:rPr>
        <w:t>kinh</w:t>
      </w:r>
      <w:proofErr w:type="spellEnd"/>
      <w:r w:rsidRPr="001B2ED1">
        <w:rPr>
          <w:color w:val="000000"/>
        </w:rPr>
        <w:t xml:space="preserve"> </w:t>
      </w:r>
      <w:proofErr w:type="spellStart"/>
      <w:r w:rsidRPr="001B2ED1">
        <w:rPr>
          <w:color w:val="000000"/>
        </w:rPr>
        <w:t>doanh</w:t>
      </w:r>
      <w:proofErr w:type="spellEnd"/>
      <w:r w:rsidRPr="001B2ED1">
        <w:rPr>
          <w:color w:val="000000"/>
        </w:rPr>
        <w:t>.</w:t>
      </w:r>
    </w:p>
    <w:p w:rsidR="00990004" w:rsidRPr="00840F9F" w:rsidRDefault="00990004" w:rsidP="00990004">
      <w:pPr>
        <w:pStyle w:val="NormalWeb"/>
        <w:shd w:val="clear" w:color="auto" w:fill="FFFFFF"/>
        <w:spacing w:before="0" w:beforeAutospacing="0" w:after="0" w:afterAutospacing="0"/>
        <w:ind w:left="720" w:right="0"/>
        <w:jc w:val="both"/>
        <w:rPr>
          <w:b/>
        </w:rPr>
      </w:pPr>
    </w:p>
    <w:p w:rsidR="00990004" w:rsidRPr="00C06F7A" w:rsidRDefault="00990004" w:rsidP="0099000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  <w:lang w:val="vi-VN"/>
        </w:rPr>
      </w:pPr>
      <w:r w:rsidRPr="00C06F7A">
        <w:rPr>
          <w:b/>
          <w:color w:val="000000"/>
          <w:u w:val="single"/>
          <w:lang w:val="vi-VN"/>
        </w:rPr>
        <w:t>2. Quyền lợi:</w:t>
      </w:r>
    </w:p>
    <w:p w:rsidR="00990004" w:rsidRPr="00463CEF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  <w:lang w:val="vi-VN"/>
        </w:rPr>
      </w:pPr>
      <w:r w:rsidRPr="00E565F0">
        <w:rPr>
          <w:color w:val="000000"/>
          <w:lang w:val="vi-VN"/>
        </w:rPr>
        <w:t xml:space="preserve">Lương: từ </w:t>
      </w:r>
      <w:r>
        <w:rPr>
          <w:color w:val="000000"/>
          <w:lang w:val="vi-VN"/>
        </w:rPr>
        <w:t>500USD + % Doanh số</w:t>
      </w:r>
    </w:p>
    <w:p w:rsidR="00990004" w:rsidRPr="007B3016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r w:rsidRPr="00E565F0">
        <w:rPr>
          <w:color w:val="000000"/>
          <w:lang w:val="vi-VN"/>
        </w:rPr>
        <w:t>Teambuilding</w:t>
      </w:r>
      <w:r>
        <w:rPr>
          <w:color w:val="000000"/>
          <w:lang w:val="vi-VN"/>
        </w:rPr>
        <w:t xml:space="preserve"> hàng năm</w:t>
      </w:r>
    </w:p>
    <w:p w:rsidR="00990004" w:rsidRPr="00E565F0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r>
        <w:rPr>
          <w:color w:val="000000"/>
          <w:lang w:val="vi-VN"/>
        </w:rPr>
        <w:t>Du lịch nước ngoài</w:t>
      </w:r>
    </w:p>
    <w:p w:rsidR="00990004" w:rsidRPr="00113B86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  <w:lang w:val="vi-VN"/>
        </w:rPr>
      </w:pPr>
      <w:r w:rsidRPr="00E565F0">
        <w:rPr>
          <w:color w:val="000000"/>
          <w:lang w:val="vi-VN"/>
        </w:rPr>
        <w:t>Được tham gia các khóa đào tạo từ chuyên gia nước ngoài</w:t>
      </w:r>
      <w:r>
        <w:rPr>
          <w:color w:val="000000"/>
          <w:lang w:val="vi-VN"/>
        </w:rPr>
        <w:t>.</w:t>
      </w:r>
    </w:p>
    <w:p w:rsidR="00113B86" w:rsidRPr="00E565F0" w:rsidRDefault="00113B86" w:rsidP="00113B86">
      <w:pPr>
        <w:pStyle w:val="NormalWeb"/>
        <w:shd w:val="clear" w:color="auto" w:fill="FFFFFF"/>
        <w:spacing w:before="0" w:beforeAutospacing="0" w:after="0" w:afterAutospacing="0"/>
        <w:ind w:left="720" w:right="0"/>
        <w:jc w:val="both"/>
        <w:rPr>
          <w:b/>
          <w:lang w:val="vi-VN"/>
        </w:rPr>
      </w:pPr>
    </w:p>
    <w:p w:rsidR="00990004" w:rsidRDefault="00990004" w:rsidP="0099000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u w:val="single"/>
          <w:lang w:val="vi-VN"/>
        </w:rPr>
        <w:t>3</w:t>
      </w:r>
      <w:r w:rsidRPr="00C06F7A">
        <w:rPr>
          <w:b/>
          <w:u w:val="single"/>
        </w:rPr>
        <w:t xml:space="preserve">. </w:t>
      </w:r>
      <w:proofErr w:type="spellStart"/>
      <w:r w:rsidRPr="00C06F7A">
        <w:rPr>
          <w:b/>
          <w:u w:val="single"/>
        </w:rPr>
        <w:t>Mô</w:t>
      </w:r>
      <w:proofErr w:type="spellEnd"/>
      <w:r w:rsidRPr="00C06F7A">
        <w:rPr>
          <w:b/>
          <w:u w:val="single"/>
        </w:rPr>
        <w:t xml:space="preserve"> </w:t>
      </w:r>
      <w:proofErr w:type="spellStart"/>
      <w:r w:rsidRPr="00C06F7A">
        <w:rPr>
          <w:b/>
          <w:u w:val="single"/>
        </w:rPr>
        <w:t>tả</w:t>
      </w:r>
      <w:proofErr w:type="spellEnd"/>
      <w:r w:rsidRPr="00C06F7A">
        <w:rPr>
          <w:b/>
          <w:u w:val="single"/>
        </w:rPr>
        <w:t xml:space="preserve"> </w:t>
      </w:r>
      <w:proofErr w:type="spellStart"/>
      <w:r w:rsidRPr="00C06F7A">
        <w:rPr>
          <w:b/>
          <w:u w:val="single"/>
        </w:rPr>
        <w:t>công</w:t>
      </w:r>
      <w:proofErr w:type="spellEnd"/>
      <w:r w:rsidRPr="00C06F7A">
        <w:rPr>
          <w:b/>
          <w:u w:val="single"/>
        </w:rPr>
        <w:t xml:space="preserve"> </w:t>
      </w:r>
      <w:proofErr w:type="spellStart"/>
      <w:r w:rsidRPr="00C06F7A">
        <w:rPr>
          <w:b/>
          <w:u w:val="single"/>
        </w:rPr>
        <w:t>việc</w:t>
      </w:r>
      <w:proofErr w:type="spellEnd"/>
      <w:r w:rsidRPr="00C06F7A">
        <w:rPr>
          <w:b/>
          <w:u w:val="single"/>
        </w:rPr>
        <w:t>:</w:t>
      </w:r>
    </w:p>
    <w:p w:rsidR="00990004" w:rsidRPr="0014539A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>
        <w:rPr>
          <w:color w:val="000000"/>
          <w:lang w:val="vi-VN"/>
        </w:rPr>
        <w:t>Tìm kiếm và tạo mối quan hệ với các nhà thầu xây dựng, nhà tư vấn thiết kế công trình, nhà</w:t>
      </w:r>
      <w:r w:rsidR="00360837">
        <w:rPr>
          <w:color w:val="000000"/>
          <w:lang w:val="vi-VN"/>
        </w:rPr>
        <w:t xml:space="preserve"> thầu</w:t>
      </w:r>
      <w:r>
        <w:rPr>
          <w:color w:val="000000"/>
          <w:lang w:val="vi-VN"/>
        </w:rPr>
        <w:t xml:space="preserve"> thi công công trình hệ thống PCCC, hệ thống điện,...</w:t>
      </w:r>
    </w:p>
    <w:p w:rsidR="00990004" w:rsidRPr="0014539A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>
        <w:rPr>
          <w:color w:val="000000"/>
        </w:rPr>
        <w:t xml:space="preserve">Thu </w:t>
      </w:r>
      <w:proofErr w:type="spellStart"/>
      <w:r>
        <w:rPr>
          <w:color w:val="000000"/>
        </w:rPr>
        <w:t>thập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theo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>.</w:t>
      </w:r>
    </w:p>
    <w:p w:rsidR="00990004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>.</w:t>
      </w:r>
    </w:p>
    <w:p w:rsidR="00990004" w:rsidRDefault="00990004" w:rsidP="009900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0004" w:rsidRDefault="00990004" w:rsidP="0099000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u w:val="single"/>
          <w:lang w:val="vi-VN"/>
        </w:rPr>
        <w:t>4</w:t>
      </w:r>
      <w:r w:rsidRPr="00C06F7A">
        <w:rPr>
          <w:b/>
          <w:color w:val="000000"/>
          <w:u w:val="single"/>
        </w:rPr>
        <w:t xml:space="preserve">. </w:t>
      </w:r>
      <w:proofErr w:type="spellStart"/>
      <w:r w:rsidRPr="00C06F7A">
        <w:rPr>
          <w:b/>
          <w:color w:val="000000"/>
          <w:u w:val="single"/>
        </w:rPr>
        <w:t>Yêu</w:t>
      </w:r>
      <w:proofErr w:type="spellEnd"/>
      <w:r w:rsidRPr="00C06F7A">
        <w:rPr>
          <w:b/>
          <w:color w:val="000000"/>
          <w:u w:val="single"/>
        </w:rPr>
        <w:t xml:space="preserve"> </w:t>
      </w:r>
      <w:proofErr w:type="spellStart"/>
      <w:r w:rsidRPr="00C06F7A">
        <w:rPr>
          <w:b/>
          <w:color w:val="000000"/>
          <w:u w:val="single"/>
        </w:rPr>
        <w:t>cầu</w:t>
      </w:r>
      <w:proofErr w:type="spellEnd"/>
      <w:r w:rsidRPr="00C06F7A">
        <w:rPr>
          <w:b/>
          <w:color w:val="000000"/>
          <w:u w:val="single"/>
        </w:rPr>
        <w:t>:</w:t>
      </w:r>
    </w:p>
    <w:p w:rsidR="00990004" w:rsidRPr="00506B75" w:rsidRDefault="00990004" w:rsidP="0099000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0"/>
        <w:jc w:val="both"/>
        <w:rPr>
          <w:lang w:val="vi-VN"/>
        </w:rPr>
      </w:pPr>
      <w:proofErr w:type="spellStart"/>
      <w:r w:rsidRPr="003C3C3C">
        <w:t>Trình</w:t>
      </w:r>
      <w:proofErr w:type="spellEnd"/>
      <w:r w:rsidRPr="003C3C3C">
        <w:t xml:space="preserve"> </w:t>
      </w:r>
      <w:proofErr w:type="spellStart"/>
      <w:r w:rsidRPr="003C3C3C">
        <w:t>độ</w:t>
      </w:r>
      <w:proofErr w:type="spellEnd"/>
      <w:r w:rsidRPr="003C3C3C">
        <w:t xml:space="preserve"> </w:t>
      </w:r>
      <w:r>
        <w:rPr>
          <w:lang w:val="vi-VN"/>
        </w:rPr>
        <w:t>Cao đẳng</w:t>
      </w:r>
      <w:r w:rsidRPr="003C3C3C">
        <w:t xml:space="preserve"> </w:t>
      </w:r>
      <w:proofErr w:type="spellStart"/>
      <w:r w:rsidRPr="003C3C3C">
        <w:t>trở</w:t>
      </w:r>
      <w:proofErr w:type="spellEnd"/>
      <w:r w:rsidR="0016798E">
        <w:t xml:space="preserve"> </w:t>
      </w:r>
      <w:proofErr w:type="spellStart"/>
      <w:r w:rsidR="0016798E">
        <w:t>lên</w:t>
      </w:r>
      <w:proofErr w:type="spellEnd"/>
      <w:r w:rsidR="0016798E">
        <w:t xml:space="preserve"> </w:t>
      </w:r>
      <w:proofErr w:type="spellStart"/>
      <w:r w:rsidR="0016798E">
        <w:t>chuyên</w:t>
      </w:r>
      <w:proofErr w:type="spellEnd"/>
      <w:r w:rsidR="0016798E">
        <w:t xml:space="preserve"> </w:t>
      </w:r>
      <w:proofErr w:type="spellStart"/>
      <w:r w:rsidR="0016798E">
        <w:t>ngành</w:t>
      </w:r>
      <w:proofErr w:type="spellEnd"/>
      <w:r w:rsidR="0016798E">
        <w:t xml:space="preserve"> </w:t>
      </w:r>
      <w:r w:rsidR="0016798E">
        <w:rPr>
          <w:lang w:val="vi-VN"/>
        </w:rPr>
        <w:t>M</w:t>
      </w:r>
      <w:proofErr w:type="spellStart"/>
      <w:r w:rsidRPr="003C3C3C">
        <w:t>arketing</w:t>
      </w:r>
      <w:proofErr w:type="spellEnd"/>
      <w:r w:rsidRPr="003C3C3C">
        <w:t xml:space="preserve">, </w:t>
      </w:r>
      <w:r w:rsidR="00944E97">
        <w:rPr>
          <w:lang w:val="vi-VN"/>
        </w:rPr>
        <w:t>K</w:t>
      </w:r>
      <w:proofErr w:type="spellStart"/>
      <w:r w:rsidRPr="003C3C3C">
        <w:t>inh</w:t>
      </w:r>
      <w:proofErr w:type="spellEnd"/>
      <w:r w:rsidRPr="003C3C3C">
        <w:t xml:space="preserve"> </w:t>
      </w:r>
      <w:proofErr w:type="spellStart"/>
      <w:r w:rsidRPr="003C3C3C">
        <w:t>tế</w:t>
      </w:r>
      <w:proofErr w:type="spellEnd"/>
      <w:r w:rsidRPr="003C3C3C">
        <w:t xml:space="preserve"> </w:t>
      </w:r>
      <w:proofErr w:type="spellStart"/>
      <w:r w:rsidRPr="003C3C3C">
        <w:t>thương</w:t>
      </w:r>
      <w:proofErr w:type="spellEnd"/>
      <w:r w:rsidRPr="003C3C3C">
        <w:t xml:space="preserve"> </w:t>
      </w:r>
      <w:proofErr w:type="spellStart"/>
      <w:r w:rsidRPr="003C3C3C">
        <w:t>mại</w:t>
      </w:r>
      <w:proofErr w:type="spellEnd"/>
      <w:r w:rsidRPr="003C3C3C">
        <w:t xml:space="preserve"> </w:t>
      </w:r>
      <w:proofErr w:type="spellStart"/>
      <w:r w:rsidRPr="003C3C3C">
        <w:t>dịch</w:t>
      </w:r>
      <w:proofErr w:type="spellEnd"/>
      <w:r w:rsidRPr="003C3C3C">
        <w:t xml:space="preserve"> </w:t>
      </w:r>
      <w:proofErr w:type="spellStart"/>
      <w:r w:rsidRPr="003C3C3C">
        <w:t>vụ</w:t>
      </w:r>
      <w:proofErr w:type="spellEnd"/>
      <w:r>
        <w:t>,</w:t>
      </w:r>
      <w:r w:rsidRPr="003C3C3C">
        <w:t xml:space="preserve"> </w:t>
      </w:r>
      <w:r w:rsidR="00944E97">
        <w:rPr>
          <w:lang w:val="vi-VN"/>
        </w:rPr>
        <w:t>K</w:t>
      </w:r>
      <w:r>
        <w:rPr>
          <w:lang w:val="vi-VN"/>
        </w:rPr>
        <w:t xml:space="preserve">ỹ thuật, </w:t>
      </w:r>
    </w:p>
    <w:p w:rsidR="00990004" w:rsidRPr="00276E30" w:rsidRDefault="00990004" w:rsidP="00990004">
      <w:pPr>
        <w:pStyle w:val="ListParagraph"/>
        <w:numPr>
          <w:ilvl w:val="0"/>
          <w:numId w:val="3"/>
        </w:numPr>
        <w:spacing w:after="160" w:line="259" w:lineRule="auto"/>
        <w:ind w:right="0" w:firstLineChars="0"/>
        <w:contextualSpacing/>
        <w:rPr>
          <w:rFonts w:ascii="Times New Roman" w:hAnsi="Times New Roman" w:cs="Times New Roman"/>
          <w:lang w:val="vi-VN"/>
        </w:rPr>
      </w:pPr>
      <w:r w:rsidRPr="00276E30">
        <w:rPr>
          <w:rFonts w:ascii="Times New Roman" w:hAnsi="Times New Roman" w:cs="Times New Roman"/>
          <w:lang w:val="vi-VN"/>
        </w:rPr>
        <w:t>Làm việc độc lập và chịu được áp lực trong công việ</w:t>
      </w:r>
      <w:r>
        <w:rPr>
          <w:rFonts w:ascii="Times New Roman" w:hAnsi="Times New Roman" w:cs="Times New Roman"/>
          <w:lang w:val="vi-VN"/>
        </w:rPr>
        <w:t>c,</w:t>
      </w:r>
    </w:p>
    <w:p w:rsidR="00990004" w:rsidRDefault="00990004" w:rsidP="00990004">
      <w:pPr>
        <w:pStyle w:val="ListParagraph"/>
        <w:numPr>
          <w:ilvl w:val="0"/>
          <w:numId w:val="3"/>
        </w:numPr>
        <w:spacing w:after="160" w:line="259" w:lineRule="auto"/>
        <w:ind w:right="0" w:firstLineChars="0"/>
        <w:contextualSpacing/>
        <w:rPr>
          <w:rFonts w:ascii="Times New Roman" w:hAnsi="Times New Roman" w:cs="Times New Roman"/>
          <w:lang w:val="vi-VN"/>
        </w:rPr>
      </w:pPr>
      <w:r w:rsidRPr="00276E30">
        <w:rPr>
          <w:rFonts w:ascii="Times New Roman" w:hAnsi="Times New Roman" w:cs="Times New Roman"/>
          <w:lang w:val="vi-VN"/>
        </w:rPr>
        <w:t>Nhiệt tình, năng động, độc lập, nhạy bén. - Kỹ năng giao tiếp và di</w:t>
      </w:r>
      <w:r>
        <w:rPr>
          <w:rFonts w:ascii="Times New Roman" w:hAnsi="Times New Roman" w:cs="Times New Roman"/>
          <w:lang w:val="vi-VN"/>
        </w:rPr>
        <w:t>ễ</w:t>
      </w:r>
      <w:r w:rsidRPr="00276E30">
        <w:rPr>
          <w:rFonts w:ascii="Times New Roman" w:hAnsi="Times New Roman" w:cs="Times New Roman"/>
          <w:lang w:val="vi-VN"/>
        </w:rPr>
        <w:t>n đạt tố</w:t>
      </w:r>
      <w:r>
        <w:rPr>
          <w:rFonts w:ascii="Times New Roman" w:hAnsi="Times New Roman" w:cs="Times New Roman"/>
          <w:lang w:val="vi-VN"/>
        </w:rPr>
        <w:t>t,</w:t>
      </w:r>
    </w:p>
    <w:p w:rsidR="00990004" w:rsidRPr="00276E30" w:rsidRDefault="00990004" w:rsidP="00990004">
      <w:pPr>
        <w:pStyle w:val="ListParagraph"/>
        <w:numPr>
          <w:ilvl w:val="0"/>
          <w:numId w:val="3"/>
        </w:numPr>
        <w:spacing w:after="160" w:line="259" w:lineRule="auto"/>
        <w:ind w:right="0" w:firstLineChars="0"/>
        <w:contextualSpacing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Có kinh nghiệm và ngoại ngữ là một lợi thế.</w:t>
      </w:r>
    </w:p>
    <w:p w:rsidR="00990004" w:rsidRPr="0064733E" w:rsidRDefault="00D92F79" w:rsidP="0099000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vi-VN"/>
        </w:rPr>
      </w:pPr>
      <w:r>
        <w:rPr>
          <w:b/>
          <w:u w:val="single"/>
          <w:lang w:val="vi-VN"/>
        </w:rPr>
        <w:t>5</w:t>
      </w:r>
      <w:r w:rsidR="00990004" w:rsidRPr="00C06F7A">
        <w:rPr>
          <w:b/>
          <w:u w:val="single"/>
          <w:lang w:val="vi-VN"/>
        </w:rPr>
        <w:t>. Thông tin liên hệ:</w:t>
      </w:r>
    </w:p>
    <w:p w:rsidR="00990004" w:rsidRPr="00E565F0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  <w:lang w:val="vi-VN"/>
        </w:rPr>
      </w:pPr>
      <w:r w:rsidRPr="00E565F0">
        <w:rPr>
          <w:color w:val="000000"/>
          <w:lang w:val="vi-VN"/>
        </w:rPr>
        <w:t>Phòng Hành chính – Nhân sự: Ms Chi</w:t>
      </w:r>
    </w:p>
    <w:p w:rsidR="00990004" w:rsidRPr="00E565F0" w:rsidRDefault="00990004" w:rsidP="00990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  <w:lang w:val="vi-VN"/>
        </w:rPr>
      </w:pPr>
      <w:r w:rsidRPr="00E565F0">
        <w:rPr>
          <w:color w:val="000000"/>
          <w:lang w:val="vi-VN"/>
        </w:rPr>
        <w:t>Số điện thoại: 0932037475</w:t>
      </w:r>
    </w:p>
    <w:p w:rsidR="0084307E" w:rsidRPr="003B57CD" w:rsidRDefault="00990004" w:rsidP="00FB1C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</w:pPr>
      <w:r w:rsidRPr="0055449F">
        <w:rPr>
          <w:color w:val="000000"/>
          <w:lang w:val="vi-VN"/>
        </w:rPr>
        <w:t>Email: chitrtc@gmail.com</w:t>
      </w:r>
      <w:bookmarkStart w:id="0" w:name="_GoBack"/>
      <w:bookmarkEnd w:id="0"/>
    </w:p>
    <w:sectPr w:rsidR="0084307E" w:rsidRPr="003B57CD" w:rsidSect="0055449F">
      <w:headerReference w:type="default" r:id="rId11"/>
      <w:footerReference w:type="default" r:id="rId12"/>
      <w:pgSz w:w="12240" w:h="15840" w:code="1"/>
      <w:pgMar w:top="2707" w:right="180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F1" w:rsidRDefault="002B4DF1">
      <w:pPr>
        <w:spacing w:after="0"/>
      </w:pPr>
      <w:r>
        <w:separator/>
      </w:r>
    </w:p>
  </w:endnote>
  <w:endnote w:type="continuationSeparator" w:id="0">
    <w:p w:rsidR="002B4DF1" w:rsidRDefault="002B4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31" w:rsidRPr="000C6831" w:rsidRDefault="000C6831">
    <w:pPr>
      <w:rPr>
        <w:lang w:val="vi-VN"/>
      </w:rPr>
    </w:pPr>
  </w:p>
  <w:tbl>
    <w:tblPr>
      <w:tblW w:w="5346" w:type="pct"/>
      <w:shd w:val="clear" w:color="auto" w:fill="0099FF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717"/>
      <w:gridCol w:w="1291"/>
    </w:tblGrid>
    <w:tr w:rsidR="00D95899" w:rsidTr="000C6831">
      <w:trPr>
        <w:trHeight w:val="288"/>
      </w:trPr>
      <w:tc>
        <w:tcPr>
          <w:tcW w:w="4355" w:type="pct"/>
          <w:shd w:val="clear" w:color="auto" w:fill="FFFFFF" w:themeFill="background1"/>
          <w:vAlign w:val="center"/>
        </w:tcPr>
        <w:p w:rsidR="00D95899" w:rsidRPr="00232395" w:rsidRDefault="00D95899" w:rsidP="00D95899">
          <w:pPr>
            <w:pStyle w:val="ContactInfo"/>
            <w:jc w:val="right"/>
            <w:rPr>
              <w:rFonts w:ascii="Times New Roman" w:hAnsi="Times New Roman" w:cs="Times New Roman"/>
              <w:sz w:val="20"/>
              <w:lang w:val="vi-VN"/>
            </w:rPr>
          </w:pPr>
          <w:r w:rsidRPr="00232395">
            <w:rPr>
              <w:rFonts w:ascii="Times New Roman" w:hAnsi="Times New Roman" w:cs="Times New Roman"/>
              <w:sz w:val="20"/>
              <w:lang w:val="vi-VN"/>
            </w:rPr>
            <w:t>http://www.sanjiang-security.com</w:t>
          </w:r>
        </w:p>
      </w:tc>
      <w:tc>
        <w:tcPr>
          <w:tcW w:w="645" w:type="pct"/>
          <w:shd w:val="clear" w:color="auto" w:fill="FFFFFF" w:themeFill="background1"/>
          <w:vAlign w:val="center"/>
        </w:tcPr>
        <w:p w:rsidR="00D95899" w:rsidRDefault="00D95899" w:rsidP="00D95899">
          <w:pPr>
            <w:pStyle w:val="ContactInfo"/>
            <w:jc w:val="center"/>
          </w:pPr>
          <w:r>
            <w:rPr>
              <w:rFonts w:cs="Calibri Light"/>
              <w:noProof/>
              <w:color w:val="000000"/>
              <w:lang w:eastAsia="zh-CN"/>
            </w:rPr>
            <w:drawing>
              <wp:inline distT="0" distB="0" distL="0" distR="0" wp14:anchorId="621194F7" wp14:editId="578CC3E3">
                <wp:extent cx="187325" cy="187325"/>
                <wp:effectExtent l="0" t="0" r="3175" b="3175"/>
                <wp:docPr id="11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40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899" w:rsidTr="000C6831">
      <w:trPr>
        <w:trHeight w:val="288"/>
      </w:trPr>
      <w:tc>
        <w:tcPr>
          <w:tcW w:w="4355" w:type="pct"/>
          <w:shd w:val="clear" w:color="auto" w:fill="FFFFFF" w:themeFill="background1"/>
          <w:vAlign w:val="center"/>
        </w:tcPr>
        <w:p w:rsidR="00D95899" w:rsidRPr="00232395" w:rsidRDefault="00D95899" w:rsidP="00D95899">
          <w:pPr>
            <w:pStyle w:val="ContactInfo"/>
            <w:jc w:val="right"/>
            <w:rPr>
              <w:rFonts w:ascii="Times New Roman" w:hAnsi="Times New Roman" w:cs="Times New Roman"/>
              <w:sz w:val="20"/>
            </w:rPr>
          </w:pPr>
          <w:r w:rsidRPr="00232395">
            <w:rPr>
              <w:rFonts w:ascii="Times New Roman" w:hAnsi="Times New Roman" w:cs="Times New Roman"/>
              <w:sz w:val="20"/>
            </w:rPr>
            <w:t xml:space="preserve">76 CMT8, </w:t>
          </w:r>
          <w:proofErr w:type="spellStart"/>
          <w:r w:rsidRPr="00232395">
            <w:rPr>
              <w:rFonts w:ascii="Times New Roman" w:hAnsi="Times New Roman" w:cs="Times New Roman"/>
              <w:sz w:val="20"/>
            </w:rPr>
            <w:t>Phường</w:t>
          </w:r>
          <w:proofErr w:type="spellEnd"/>
          <w:r w:rsidRPr="00232395">
            <w:rPr>
              <w:rFonts w:ascii="Times New Roman" w:hAnsi="Times New Roman" w:cs="Times New Roman"/>
              <w:sz w:val="20"/>
            </w:rPr>
            <w:t xml:space="preserve"> 6, </w:t>
          </w:r>
          <w:proofErr w:type="spellStart"/>
          <w:r w:rsidRPr="00232395">
            <w:rPr>
              <w:rFonts w:ascii="Times New Roman" w:hAnsi="Times New Roman" w:cs="Times New Roman"/>
              <w:sz w:val="20"/>
            </w:rPr>
            <w:t>Quận</w:t>
          </w:r>
          <w:proofErr w:type="spellEnd"/>
          <w:r w:rsidRPr="00232395">
            <w:rPr>
              <w:rFonts w:ascii="Times New Roman" w:hAnsi="Times New Roman" w:cs="Times New Roman"/>
              <w:sz w:val="20"/>
            </w:rPr>
            <w:t xml:space="preserve"> 3, TP HCM</w:t>
          </w:r>
        </w:p>
      </w:tc>
      <w:tc>
        <w:tcPr>
          <w:tcW w:w="645" w:type="pct"/>
          <w:shd w:val="clear" w:color="auto" w:fill="FFFFFF" w:themeFill="background1"/>
          <w:vAlign w:val="center"/>
        </w:tcPr>
        <w:p w:rsidR="00D95899" w:rsidRDefault="00D95899" w:rsidP="00D95899">
          <w:pPr>
            <w:pStyle w:val="ContactInfo"/>
            <w:jc w:val="center"/>
          </w:pPr>
          <w:r>
            <w:rPr>
              <w:rFonts w:cs="Calibri Light"/>
              <w:noProof/>
              <w:color w:val="000000"/>
              <w:lang w:eastAsia="zh-CN"/>
            </w:rPr>
            <w:drawing>
              <wp:inline distT="0" distB="0" distL="0" distR="0" wp14:anchorId="1B647452" wp14:editId="77CF363E">
                <wp:extent cx="168910" cy="168910"/>
                <wp:effectExtent l="0" t="0" r="0" b="0"/>
                <wp:docPr id="12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41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D3E" w:rsidRPr="004013C7" w:rsidRDefault="00D35D3E" w:rsidP="004013C7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F1" w:rsidRDefault="002B4DF1">
      <w:pPr>
        <w:spacing w:after="0"/>
      </w:pPr>
      <w:r>
        <w:separator/>
      </w:r>
    </w:p>
  </w:footnote>
  <w:footnote w:type="continuationSeparator" w:id="0">
    <w:p w:rsidR="002B4DF1" w:rsidRDefault="002B4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82" w:rsidRDefault="00803782" w:rsidP="00A4345C">
    <w:pPr>
      <w:pStyle w:val="Header"/>
      <w:suppressLineNumbers/>
      <w:tabs>
        <w:tab w:val="clear" w:pos="4680"/>
        <w:tab w:val="clear" w:pos="9360"/>
        <w:tab w:val="left" w:pos="924"/>
      </w:tabs>
      <w:ind w:right="0"/>
    </w:pPr>
    <w:r>
      <w:rPr>
        <w:noProof/>
        <w:lang w:eastAsia="zh-CN"/>
      </w:rPr>
      <w:drawing>
        <wp:anchor distT="0" distB="0" distL="0" distR="0" simplePos="0" relativeHeight="3" behindDoc="1" locked="0" layoutInCell="1" allowOverlap="1" wp14:anchorId="223EA3E9" wp14:editId="3D0C543B">
          <wp:simplePos x="0" y="0"/>
          <wp:positionH relativeFrom="page">
            <wp:posOffset>638175</wp:posOffset>
          </wp:positionH>
          <wp:positionV relativeFrom="paragraph">
            <wp:posOffset>104776</wp:posOffset>
          </wp:positionV>
          <wp:extent cx="600075" cy="590550"/>
          <wp:effectExtent l="0" t="0" r="952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0C6831">
      <w:tab/>
    </w:r>
  </w:p>
  <w:p w:rsidR="00D95899" w:rsidRPr="007E5C4A" w:rsidRDefault="00803782" w:rsidP="00E24C4F">
    <w:pPr>
      <w:pStyle w:val="Header"/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FF0000"/>
        <w:sz w:val="20"/>
        <w:szCs w:val="20"/>
        <w:lang w:val="vi-VN"/>
      </w:rPr>
    </w:pPr>
    <w:r w:rsidRPr="006D72BF">
      <w:rPr>
        <w:rFonts w:ascii="Times New Roman" w:hAnsi="Times New Roman" w:cs="Times New Roman"/>
        <w:color w:val="FF0000"/>
        <w:sz w:val="20"/>
        <w:szCs w:val="20"/>
        <w:lang w:val="vi-VN"/>
      </w:rPr>
      <w:t>C</w:t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 xml:space="preserve">ÔNG TY </w:t>
    </w:r>
    <w:r w:rsidR="00882AB3">
      <w:rPr>
        <w:rFonts w:ascii="Times New Roman" w:hAnsi="Times New Roman" w:cs="Times New Roman"/>
        <w:color w:val="FF0000"/>
        <w:sz w:val="20"/>
        <w:szCs w:val="20"/>
        <w:lang w:val="vi-VN"/>
      </w:rPr>
      <w:t>TNHH</w:t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 xml:space="preserve"> THIẾT BỊ PHÒNG CHÁY CHỮA CHÁY VIỆT TRUNG</w:t>
    </w:r>
  </w:p>
  <w:p w:rsidR="00E24C4F" w:rsidRDefault="00D95899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2683C6"/>
        <w:sz w:val="20"/>
        <w:szCs w:val="20"/>
        <w:lang w:val="vi-VN"/>
      </w:rPr>
    </w:pPr>
    <w:r w:rsidRPr="007E5C4A">
      <w:rPr>
        <w:rFonts w:ascii="Times New Roman" w:hAnsi="Times New Roman" w:cs="Times New Roman"/>
        <w:color w:val="2683C6"/>
        <w:sz w:val="20"/>
        <w:szCs w:val="20"/>
        <w:lang w:val="vi-VN"/>
      </w:rPr>
      <w:t>NHÀ PHÂN PHỐI ĐỘ</w:t>
    </w:r>
    <w:r w:rsidR="00780C47">
      <w:rPr>
        <w:rFonts w:ascii="Times New Roman" w:hAnsi="Times New Roman" w:cs="Times New Roman"/>
        <w:color w:val="2683C6"/>
        <w:sz w:val="20"/>
        <w:szCs w:val="20"/>
        <w:lang w:val="vi-VN"/>
      </w:rPr>
      <w:t>C QUYỀ</w:t>
    </w:r>
    <w:r w:rsidRPr="007E5C4A">
      <w:rPr>
        <w:rFonts w:ascii="Times New Roman" w:hAnsi="Times New Roman" w:cs="Times New Roman"/>
        <w:color w:val="2683C6"/>
        <w:sz w:val="20"/>
        <w:szCs w:val="20"/>
        <w:lang w:val="vi-VN"/>
      </w:rPr>
      <w:t>N THIẾT BỊ BÁO CHÁY SANJIANG TẠI VIỆT NAM</w:t>
    </w:r>
  </w:p>
  <w:p w:rsidR="00E24C4F" w:rsidRDefault="00E24C4F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2683C6"/>
        <w:sz w:val="20"/>
        <w:szCs w:val="20"/>
        <w:lang w:val="vi-VN"/>
      </w:rPr>
    </w:pPr>
  </w:p>
  <w:p w:rsidR="00E24C4F" w:rsidRPr="00E24C4F" w:rsidRDefault="00E24C4F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ind w:right="0"/>
      <w:jc w:val="center"/>
      <w:rPr>
        <w:rFonts w:ascii="Times New Roman" w:hAnsi="Times New Roman" w:cs="Times New Roman"/>
        <w:color w:val="2683C6"/>
        <w:sz w:val="2"/>
        <w:szCs w:val="20"/>
        <w:lang w:val="vi-VN"/>
      </w:rPr>
    </w:pPr>
  </w:p>
  <w:p w:rsidR="00D95899" w:rsidRPr="007E5C4A" w:rsidRDefault="00A7227F" w:rsidP="00E24C4F">
    <w:pPr>
      <w:pStyle w:val="Header"/>
      <w:tabs>
        <w:tab w:val="clear" w:pos="4680"/>
        <w:tab w:val="clear" w:pos="9360"/>
        <w:tab w:val="right" w:pos="432"/>
      </w:tabs>
      <w:ind w:right="0"/>
      <w:jc w:val="center"/>
      <w:rPr>
        <w:rFonts w:ascii="Times New Roman" w:hAnsi="Times New Roman" w:cs="Times New Roman"/>
        <w:color w:val="FF0000"/>
        <w:sz w:val="20"/>
        <w:szCs w:val="20"/>
        <w:lang w:val="vi-VN"/>
      </w:rPr>
    </w:pP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  <w:r w:rsidR="000C6831"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2FC8"/>
    <w:multiLevelType w:val="hybridMultilevel"/>
    <w:tmpl w:val="2EB092E4"/>
    <w:lvl w:ilvl="0" w:tplc="B85C408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51439"/>
    <w:multiLevelType w:val="hybridMultilevel"/>
    <w:tmpl w:val="152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5B37"/>
    <w:multiLevelType w:val="hybridMultilevel"/>
    <w:tmpl w:val="0FE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B"/>
    <w:rsid w:val="000013D9"/>
    <w:rsid w:val="00005CB5"/>
    <w:rsid w:val="000325C5"/>
    <w:rsid w:val="00045CE7"/>
    <w:rsid w:val="00066917"/>
    <w:rsid w:val="000846BD"/>
    <w:rsid w:val="000B5F3D"/>
    <w:rsid w:val="000C6831"/>
    <w:rsid w:val="000D5736"/>
    <w:rsid w:val="000F5D3A"/>
    <w:rsid w:val="00113B86"/>
    <w:rsid w:val="001319FC"/>
    <w:rsid w:val="001349F0"/>
    <w:rsid w:val="0014539A"/>
    <w:rsid w:val="0016798E"/>
    <w:rsid w:val="00176E10"/>
    <w:rsid w:val="001D0903"/>
    <w:rsid w:val="00232395"/>
    <w:rsid w:val="00255C08"/>
    <w:rsid w:val="0026521A"/>
    <w:rsid w:val="00276E30"/>
    <w:rsid w:val="002845D4"/>
    <w:rsid w:val="0029137B"/>
    <w:rsid w:val="00292181"/>
    <w:rsid w:val="002B4DF1"/>
    <w:rsid w:val="002C4788"/>
    <w:rsid w:val="002E195F"/>
    <w:rsid w:val="002F2E93"/>
    <w:rsid w:val="00314222"/>
    <w:rsid w:val="003340A1"/>
    <w:rsid w:val="00347BEA"/>
    <w:rsid w:val="00360837"/>
    <w:rsid w:val="00367750"/>
    <w:rsid w:val="003B57CD"/>
    <w:rsid w:val="003B79E1"/>
    <w:rsid w:val="003D6D6F"/>
    <w:rsid w:val="004013C7"/>
    <w:rsid w:val="004050D3"/>
    <w:rsid w:val="00417180"/>
    <w:rsid w:val="00433744"/>
    <w:rsid w:val="004367E3"/>
    <w:rsid w:val="00443384"/>
    <w:rsid w:val="00445370"/>
    <w:rsid w:val="00452D69"/>
    <w:rsid w:val="00456834"/>
    <w:rsid w:val="004625C4"/>
    <w:rsid w:val="00467111"/>
    <w:rsid w:val="00470868"/>
    <w:rsid w:val="00476692"/>
    <w:rsid w:val="004D5BA3"/>
    <w:rsid w:val="004E7007"/>
    <w:rsid w:val="00514102"/>
    <w:rsid w:val="00530BBE"/>
    <w:rsid w:val="0055449F"/>
    <w:rsid w:val="00560E63"/>
    <w:rsid w:val="005D1DFC"/>
    <w:rsid w:val="005D2C4B"/>
    <w:rsid w:val="005E18C9"/>
    <w:rsid w:val="005F6BDF"/>
    <w:rsid w:val="00645F0F"/>
    <w:rsid w:val="00677607"/>
    <w:rsid w:val="006901F5"/>
    <w:rsid w:val="00694ADA"/>
    <w:rsid w:val="006C599F"/>
    <w:rsid w:val="006C614E"/>
    <w:rsid w:val="006D72BF"/>
    <w:rsid w:val="006E65CA"/>
    <w:rsid w:val="00703CFA"/>
    <w:rsid w:val="00707D92"/>
    <w:rsid w:val="0071399F"/>
    <w:rsid w:val="007450BC"/>
    <w:rsid w:val="007617C4"/>
    <w:rsid w:val="00766465"/>
    <w:rsid w:val="00780C47"/>
    <w:rsid w:val="007966BB"/>
    <w:rsid w:val="007A14C8"/>
    <w:rsid w:val="007B736E"/>
    <w:rsid w:val="007E0EC6"/>
    <w:rsid w:val="007E5C4A"/>
    <w:rsid w:val="00803782"/>
    <w:rsid w:val="00816682"/>
    <w:rsid w:val="00835285"/>
    <w:rsid w:val="0084307E"/>
    <w:rsid w:val="00871546"/>
    <w:rsid w:val="00882AB3"/>
    <w:rsid w:val="008B5D52"/>
    <w:rsid w:val="008D5E77"/>
    <w:rsid w:val="0092256A"/>
    <w:rsid w:val="00944E97"/>
    <w:rsid w:val="00990004"/>
    <w:rsid w:val="0099377D"/>
    <w:rsid w:val="00A02241"/>
    <w:rsid w:val="00A04A7B"/>
    <w:rsid w:val="00A13676"/>
    <w:rsid w:val="00A1558E"/>
    <w:rsid w:val="00A21B16"/>
    <w:rsid w:val="00A23055"/>
    <w:rsid w:val="00A30E0C"/>
    <w:rsid w:val="00A33B58"/>
    <w:rsid w:val="00A42C13"/>
    <w:rsid w:val="00A4345C"/>
    <w:rsid w:val="00A7227F"/>
    <w:rsid w:val="00A824D7"/>
    <w:rsid w:val="00A96D1D"/>
    <w:rsid w:val="00AA41DB"/>
    <w:rsid w:val="00AC2130"/>
    <w:rsid w:val="00AD3F25"/>
    <w:rsid w:val="00AE35ED"/>
    <w:rsid w:val="00B17DA4"/>
    <w:rsid w:val="00B574D7"/>
    <w:rsid w:val="00B74798"/>
    <w:rsid w:val="00BB3D2C"/>
    <w:rsid w:val="00BF5D5D"/>
    <w:rsid w:val="00C06F7A"/>
    <w:rsid w:val="00C22CE3"/>
    <w:rsid w:val="00C267F3"/>
    <w:rsid w:val="00C36F7B"/>
    <w:rsid w:val="00C40338"/>
    <w:rsid w:val="00C51A7B"/>
    <w:rsid w:val="00C72345"/>
    <w:rsid w:val="00CA5D8A"/>
    <w:rsid w:val="00CF1AFC"/>
    <w:rsid w:val="00D02456"/>
    <w:rsid w:val="00D14B61"/>
    <w:rsid w:val="00D35D3E"/>
    <w:rsid w:val="00D7652E"/>
    <w:rsid w:val="00D92F79"/>
    <w:rsid w:val="00D95899"/>
    <w:rsid w:val="00D96E9A"/>
    <w:rsid w:val="00DA66EE"/>
    <w:rsid w:val="00DB4A96"/>
    <w:rsid w:val="00DC0BEE"/>
    <w:rsid w:val="00DE07AE"/>
    <w:rsid w:val="00DF1BB9"/>
    <w:rsid w:val="00DF6929"/>
    <w:rsid w:val="00E24C4F"/>
    <w:rsid w:val="00E40282"/>
    <w:rsid w:val="00E52333"/>
    <w:rsid w:val="00E9192E"/>
    <w:rsid w:val="00E92875"/>
    <w:rsid w:val="00EB6DF6"/>
    <w:rsid w:val="00EC38F5"/>
    <w:rsid w:val="00EE531A"/>
    <w:rsid w:val="00EF6FD6"/>
    <w:rsid w:val="00F0514A"/>
    <w:rsid w:val="00F2467D"/>
    <w:rsid w:val="00F31E25"/>
    <w:rsid w:val="00F404B0"/>
    <w:rsid w:val="00F45399"/>
    <w:rsid w:val="00F635A3"/>
    <w:rsid w:val="00F63C08"/>
    <w:rsid w:val="00F71018"/>
    <w:rsid w:val="00F76CF5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qFormat/>
    <w:pPr>
      <w:spacing w:after="360"/>
      <w:contextualSpacing/>
      <w:outlineLvl w:val="0"/>
    </w:pPr>
    <w:rPr>
      <w:rFonts w:ascii="Calibri Light" w:eastAsia="Yu Gothic Light" w:hAnsi="Calibri Light"/>
      <w:caps/>
      <w:color w:val="276E8B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line="288" w:lineRule="auto"/>
      <w:outlineLvl w:val="1"/>
    </w:pPr>
    <w:rPr>
      <w:rFonts w:ascii="Calibri Light" w:eastAsia="Yu Gothic Light" w:hAnsi="Calibri Light"/>
      <w:color w:val="276E8B"/>
      <w:kern w:val="2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rPr>
      <w:rFonts w:ascii="Calibri Light" w:eastAsia="Yu Gothic Light" w:hAnsi="Calibri Light" w:cs="SimSun"/>
      <w:caps/>
      <w:color w:val="276E8B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Yu Gothic Light" w:hAnsi="Calibri Light" w:cs="SimSun"/>
      <w:color w:val="276E8B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qFormat/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Closing">
    <w:name w:val="Closing"/>
    <w:basedOn w:val="Normal"/>
    <w:next w:val="Signature"/>
    <w:link w:val="ClosingChar"/>
    <w:uiPriority w:val="6"/>
    <w:qFormat/>
    <w:pPr>
      <w:spacing w:before="480" w:after="960"/>
    </w:pPr>
    <w:rPr>
      <w:rFonts w:eastAsia="Calibr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="Calibri"/>
      <w:kern w:val="20"/>
      <w:szCs w:val="20"/>
    </w:rPr>
  </w:style>
  <w:style w:type="paragraph" w:styleId="Signature">
    <w:name w:val="Signature"/>
    <w:basedOn w:val="Normal"/>
    <w:link w:val="SignatureChar"/>
    <w:uiPriority w:val="7"/>
    <w:qFormat/>
    <w:pPr>
      <w:spacing w:before="40" w:after="0"/>
    </w:pPr>
    <w:rPr>
      <w:rFonts w:eastAsia="Calibri"/>
      <w:b/>
      <w:bCs/>
      <w:color w:val="595959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="Calibri"/>
      <w:b/>
      <w:bCs/>
      <w:color w:val="595959"/>
      <w:kern w:val="20"/>
      <w:szCs w:val="20"/>
    </w:rPr>
  </w:style>
  <w:style w:type="paragraph" w:customStyle="1" w:styleId="ContactInfo">
    <w:name w:val="Contact Info"/>
    <w:basedOn w:val="Normal"/>
    <w:uiPriority w:val="10"/>
    <w:qFormat/>
    <w:pPr>
      <w:spacing w:before="40" w:after="40" w:line="274" w:lineRule="auto"/>
      <w:ind w:right="0"/>
    </w:pPr>
    <w:rPr>
      <w:rFonts w:ascii="Calibri Light" w:eastAsia="Calibri" w:hAnsi="Calibri Light"/>
      <w:color w:val="595959"/>
      <w:kern w:val="20"/>
      <w:szCs w:val="20"/>
    </w:rPr>
  </w:style>
  <w:style w:type="paragraph" w:styleId="Title">
    <w:name w:val="Title"/>
    <w:basedOn w:val="Normal"/>
    <w:next w:val="Normal"/>
    <w:link w:val="TitleChar"/>
    <w:qFormat/>
    <w:pPr>
      <w:spacing w:after="120"/>
      <w:contextualSpacing/>
    </w:pPr>
    <w:rPr>
      <w:rFonts w:ascii="Calibri Light" w:eastAsia="Yu Gothic Light" w:hAnsi="Calibri Light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="Calibri Light" w:eastAsia="Yu Gothic Light" w:hAnsi="Calibri Light" w:cs="SimSun"/>
      <w:b/>
      <w:bCs/>
      <w:caps/>
      <w:kern w:val="28"/>
      <w:sz w:val="96"/>
      <w:szCs w:val="96"/>
    </w:rPr>
  </w:style>
  <w:style w:type="table" w:customStyle="1" w:styleId="GridTable1Light-Accent21">
    <w:name w:val="Grid Table 1 Light - Accent 21"/>
    <w:basedOn w:val="TableNormal"/>
    <w:uiPriority w:val="46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CE1E5"/>
        <w:left w:val="single" w:sz="4" w:space="0" w:color="BCE1E5"/>
        <w:bottom w:val="single" w:sz="4" w:space="0" w:color="BCE1E5"/>
        <w:right w:val="single" w:sz="4" w:space="0" w:color="BCE1E5"/>
        <w:insideH w:val="single" w:sz="4" w:space="0" w:color="BCE1E5"/>
        <w:insideV w:val="single" w:sz="4" w:space="0" w:color="BCE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cipientName">
    <w:name w:val="Recipient Name"/>
    <w:basedOn w:val="Normal"/>
    <w:next w:val="Normal"/>
    <w:qFormat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pPr>
      <w:spacing w:after="480"/>
    </w:pPr>
  </w:style>
  <w:style w:type="paragraph" w:styleId="Date">
    <w:name w:val="Date"/>
    <w:basedOn w:val="Normal"/>
    <w:next w:val="Normal"/>
    <w:link w:val="DateChar"/>
    <w:uiPriority w:val="9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ard-send-timesendtime">
    <w:name w:val="card-send-time__sendtime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C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F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rsid w:val="0084307E"/>
    <w:pPr>
      <w:spacing w:after="0"/>
      <w:ind w:right="-432"/>
    </w:pPr>
    <w:rPr>
      <w:rFonts w:ascii="VNI-Korin" w:eastAsia="Times New Roman" w:hAnsi="VNI-Korin" w:cs="Times New Roman"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84307E"/>
    <w:rPr>
      <w:rFonts w:ascii="VNI-Korin" w:eastAsia="Times New Roman" w:hAnsi="VNI-Korin" w:cs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AB9FF-9964-4F5C-9DE8-D618DD32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2019-05-09T03:59:00Z</dcterms:created>
  <dcterms:modified xsi:type="dcterms:W3CDTF">2019-06-03T06:49:00Z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